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79" w:rsidRPr="004D7B56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26980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B26980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26980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474179" w:rsidRDefault="00B26980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76EE9">
        <w:rPr>
          <w:rFonts w:ascii="Times New Roman" w:hAnsi="Times New Roman" w:cs="Times New Roman"/>
          <w:sz w:val="28"/>
          <w:szCs w:val="28"/>
        </w:rPr>
        <w:t>28 декабря 2019 г. № 1977</w:t>
      </w: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4 </w:t>
      </w: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B26980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градостроительства и </w:t>
      </w:r>
    </w:p>
    <w:p w:rsidR="00B26980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 </w:t>
      </w:r>
      <w:r w:rsidR="00B26980">
        <w:rPr>
          <w:rFonts w:ascii="Times New Roman" w:hAnsi="Times New Roman" w:cs="Times New Roman"/>
          <w:sz w:val="28"/>
          <w:szCs w:val="28"/>
        </w:rPr>
        <w:t>Ипатовского городского</w:t>
      </w:r>
    </w:p>
    <w:p w:rsidR="00474179" w:rsidRDefault="00474179" w:rsidP="00B26980">
      <w:pPr>
        <w:autoSpaceDE w:val="0"/>
        <w:autoSpaceDN w:val="0"/>
        <w:adjustRightInd w:val="0"/>
        <w:spacing w:after="0" w:line="240" w:lineRule="exact"/>
        <w:ind w:left="92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B26980">
        <w:rPr>
          <w:rFonts w:ascii="Times New Roman" w:hAnsi="Times New Roman" w:cs="Times New Roman"/>
          <w:sz w:val="28"/>
          <w:szCs w:val="28"/>
        </w:rPr>
        <w:t xml:space="preserve">Ставропольского края» </w:t>
      </w:r>
    </w:p>
    <w:p w:rsidR="00474179" w:rsidRDefault="00474179" w:rsidP="00474179">
      <w:pPr>
        <w:autoSpaceDE w:val="0"/>
        <w:autoSpaceDN w:val="0"/>
        <w:adjustRightInd w:val="0"/>
        <w:spacing w:after="0" w:line="240" w:lineRule="exact"/>
        <w:ind w:left="7938"/>
        <w:rPr>
          <w:rFonts w:ascii="Times New Roman" w:hAnsi="Times New Roman" w:cs="Times New Roman"/>
          <w:sz w:val="28"/>
          <w:szCs w:val="28"/>
        </w:rPr>
      </w:pPr>
    </w:p>
    <w:p w:rsidR="00474179" w:rsidRDefault="00474179" w:rsidP="00474179">
      <w:pPr>
        <w:autoSpaceDE w:val="0"/>
        <w:autoSpaceDN w:val="0"/>
        <w:adjustRightInd w:val="0"/>
        <w:spacing w:after="0" w:line="240" w:lineRule="exact"/>
        <w:ind w:left="7938"/>
        <w:rPr>
          <w:rFonts w:ascii="Times New Roman" w:hAnsi="Times New Roman" w:cs="Times New Roman"/>
          <w:sz w:val="28"/>
          <w:szCs w:val="28"/>
        </w:rPr>
      </w:pP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D7B56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ФИНАНСОВОГО ОБЕСПЕЧЕНИЯ МУНИЦИПАЛЬНОЙ ПРОГРАММЫ</w:t>
      </w: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 xml:space="preserve">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7B56">
        <w:rPr>
          <w:rFonts w:ascii="Times New Roman" w:hAnsi="Times New Roman" w:cs="Times New Roman"/>
          <w:sz w:val="28"/>
          <w:szCs w:val="28"/>
        </w:rPr>
        <w:t>РАЗВИТИЕ</w:t>
      </w: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РАДОСТРОИТЕЛЬСТВА</w:t>
      </w: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</w:t>
      </w: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2721"/>
        <w:gridCol w:w="2438"/>
        <w:gridCol w:w="1249"/>
        <w:gridCol w:w="1276"/>
        <w:gridCol w:w="1134"/>
        <w:gridCol w:w="1275"/>
        <w:gridCol w:w="1560"/>
        <w:gridCol w:w="1275"/>
        <w:gridCol w:w="1134"/>
      </w:tblGrid>
      <w:tr w:rsidR="00474179" w:rsidRPr="004D7B56" w:rsidTr="00BF3D6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 (Программы)</w:t>
            </w:r>
          </w:p>
        </w:tc>
        <w:tc>
          <w:tcPr>
            <w:tcW w:w="8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по годам (тыс. рублей)</w:t>
            </w:r>
          </w:p>
        </w:tc>
      </w:tr>
      <w:tr w:rsidR="00474179" w:rsidRPr="004D7B56" w:rsidTr="00BF3D6A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74179" w:rsidRPr="004D7B56" w:rsidTr="00BF3D6A">
        <w:trPr>
          <w:trHeight w:val="1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C55FF9" w:rsidRDefault="00117204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w:anchor="Par24" w:history="1">
              <w:r w:rsidR="00474179" w:rsidRPr="00C55FF9">
                <w:rPr>
                  <w:rFonts w:ascii="Times New Roman" w:hAnsi="Times New Roman" w:cs="Times New Roman"/>
                  <w:b/>
                  <w:sz w:val="26"/>
                  <w:szCs w:val="26"/>
                </w:rPr>
                <w:t>Программа</w:t>
              </w:r>
            </w:hyperlink>
            <w:r w:rsidR="00474179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«Развитие градостроительства и архитектуры Ипатовского городского округа</w:t>
            </w:r>
            <w:r w:rsidR="004741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Ставропольского края</w:t>
            </w:r>
            <w:r w:rsidR="00474179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», всего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бюджетные 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ассигнования бюджета Ипатовского городского округа Ставропольского края (далее –местный бюджет)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– 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бюджета Ставропольского края (далее – краевой бюджет) - </w:t>
            </w:r>
          </w:p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474179">
            <w:pPr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1914,98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1846,03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7369,6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474179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7369,6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F20523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F20523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</w:tr>
      <w:tr w:rsidR="00474179" w:rsidRPr="004D7B56" w:rsidTr="00BF3D6A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C55FF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«Градостроительства и архитектуры Ипатовского городского округа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ставропольского края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местный бюджет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–</w:t>
            </w:r>
          </w:p>
          <w:p w:rsidR="00474179" w:rsidRPr="00C55FF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краевой бюджет 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1914,98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1846,03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7369,6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7369,6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F20523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74179" w:rsidRDefault="00F20523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  <w:p w:rsidR="00474179" w:rsidRPr="00C55FF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74179" w:rsidRPr="004D7B56" w:rsidTr="00BF3D6A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4E18A0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азработк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документации в области градостроительства и архитектуры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547805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78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547805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4E18A0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4E18A0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4E18A0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4E18A0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нормативов градостроительного проектирования </w:t>
            </w:r>
          </w:p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т.ч. по мероприятию 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«Разработка генерального плана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547805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«Разработка п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равил землепользования и застройки Ипатовского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547805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т.ч. по мероприятию «Сбор и анализ исходных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данных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составление плана современного использования территории»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т.ч. по мероприятию «Разработка методики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геоинформационного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мониторинга градостроительной деятельности на территории Ипатовского городского округа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Разработка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геопортала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«Генплан и Правила землепользования и застройки Ипатовского городского округа Ставропольского края»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 «Установление границ территориальных зон и внесение сведений в ЕГРН»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E41B6F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проектов планировки территори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1.1.4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схемы размещения </w:t>
            </w:r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рекламных</w:t>
            </w:r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конструкции на территории Ипатовского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F20523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Демонтаж рекламных конструкций, установка и эксплуатация которых осуществлялась без разрешения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«В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недрение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мероприятию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топографи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ческой 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съёмки г</w:t>
            </w:r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патово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74179" w:rsidRPr="004D7B56" w:rsidTr="00BF3D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Pr="001E50EA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 xml:space="preserve">По основному 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мероприятию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«Выполнение отдельных полномочий в области строительства и архитектуры» </w:t>
            </w:r>
          </w:p>
          <w:p w:rsidR="00474179" w:rsidRPr="004E18A0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  <w:p w:rsidR="00474179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474179" w:rsidRDefault="00474179" w:rsidP="00BF3D6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</w:p>
          <w:p w:rsidR="00474179" w:rsidRPr="00E41B6F" w:rsidRDefault="00474179" w:rsidP="00BF3D6A">
            <w:pPr>
              <w:spacing w:after="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72,58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3,63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4179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74179" w:rsidRPr="001E50EA" w:rsidRDefault="00474179" w:rsidP="00BF3D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474179" w:rsidRDefault="00474179" w:rsidP="004741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79" w:rsidRPr="004D7B56" w:rsidRDefault="00474179" w:rsidP="004741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474179" w:rsidRPr="004D7B56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976EE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B00BA" w:rsidRPr="00474179" w:rsidRDefault="002B00BA" w:rsidP="00976EE9">
      <w:pPr>
        <w:rPr>
          <w:rFonts w:ascii="Times New Roman" w:hAnsi="Times New Roman" w:cs="Times New Roman"/>
        </w:rPr>
      </w:pPr>
    </w:p>
    <w:sectPr w:rsidR="002B00BA" w:rsidRPr="00474179" w:rsidSect="004741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179"/>
    <w:rsid w:val="00117204"/>
    <w:rsid w:val="002B00BA"/>
    <w:rsid w:val="00474179"/>
    <w:rsid w:val="00976EE9"/>
    <w:rsid w:val="00B26980"/>
    <w:rsid w:val="00EF0FB0"/>
    <w:rsid w:val="00F20523"/>
    <w:rsid w:val="00FA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2019-12-30T13:41:00Z</cp:lastPrinted>
  <dcterms:created xsi:type="dcterms:W3CDTF">2019-12-30T05:53:00Z</dcterms:created>
  <dcterms:modified xsi:type="dcterms:W3CDTF">2019-12-30T13:42:00Z</dcterms:modified>
</cp:coreProperties>
</file>